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03F8C" w14:textId="193F041A" w:rsidR="00425282" w:rsidRDefault="004C7866">
      <w:pPr>
        <w:spacing w:after="16" w:line="259" w:lineRule="auto"/>
        <w:ind w:left="-81" w:right="-33" w:firstLine="0"/>
        <w:jc w:val="center"/>
      </w:pPr>
      <w:r w:rsidRPr="00102C06">
        <w:rPr>
          <w:rFonts w:cstheme="minorHAnsi"/>
          <w:b/>
          <w:bCs/>
          <w:noProof/>
        </w:rPr>
        <w:drawing>
          <wp:anchor distT="0" distB="0" distL="114300" distR="114300" simplePos="0" relativeHeight="251660288" behindDoc="0" locked="0" layoutInCell="1" allowOverlap="1" wp14:anchorId="692A0329" wp14:editId="1532A908">
            <wp:simplePos x="0" y="0"/>
            <wp:positionH relativeFrom="column">
              <wp:posOffset>5861050</wp:posOffset>
            </wp:positionH>
            <wp:positionV relativeFrom="page">
              <wp:posOffset>635000</wp:posOffset>
            </wp:positionV>
            <wp:extent cx="873760" cy="977900"/>
            <wp:effectExtent l="0" t="0" r="254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87376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CBB90D7" wp14:editId="4ABF6E2A">
            <wp:simplePos x="0" y="0"/>
            <wp:positionH relativeFrom="column">
              <wp:posOffset>50800</wp:posOffset>
            </wp:positionH>
            <wp:positionV relativeFrom="paragraph">
              <wp:posOffset>0</wp:posOffset>
            </wp:positionV>
            <wp:extent cx="1060450" cy="1066800"/>
            <wp:effectExtent l="0" t="0" r="6350" b="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0" cy="1066800"/>
                    </a:xfrm>
                    <a:prstGeom prst="rect">
                      <a:avLst/>
                    </a:prstGeom>
                    <a:noFill/>
                    <a:ln>
                      <a:noFill/>
                    </a:ln>
                  </pic:spPr>
                </pic:pic>
              </a:graphicData>
            </a:graphic>
            <wp14:sizeRelV relativeFrom="margin">
              <wp14:pctHeight>0</wp14:pctHeight>
            </wp14:sizeRelV>
          </wp:anchor>
        </w:drawing>
      </w:r>
    </w:p>
    <w:p w14:paraId="6683739D" w14:textId="218D1444" w:rsidR="00425282" w:rsidRPr="004C7866" w:rsidRDefault="00B41DE6" w:rsidP="004C7866">
      <w:pPr>
        <w:spacing w:after="69" w:line="259" w:lineRule="auto"/>
        <w:ind w:left="83" w:right="0" w:firstLine="0"/>
        <w:jc w:val="center"/>
      </w:pPr>
      <w:r>
        <w:rPr>
          <w:rFonts w:ascii="Calibri" w:eastAsia="Calibri" w:hAnsi="Calibri" w:cs="Calibri"/>
          <w:b/>
        </w:rPr>
        <w:t xml:space="preserve"> </w:t>
      </w:r>
      <w:r w:rsidR="00995AA5" w:rsidRPr="009B3E74">
        <w:rPr>
          <w:b/>
          <w:bCs/>
          <w:sz w:val="28"/>
          <w:u w:val="single" w:color="000000"/>
        </w:rPr>
        <w:t>Help for those harmed by the Church</w:t>
      </w:r>
      <w:r w:rsidRPr="009B3E74">
        <w:rPr>
          <w:b/>
          <w:bCs/>
          <w:sz w:val="28"/>
        </w:rPr>
        <w:t xml:space="preserve"> </w:t>
      </w:r>
    </w:p>
    <w:p w14:paraId="5BF73C41" w14:textId="77777777" w:rsidR="00425282" w:rsidRDefault="00B41DE6">
      <w:pPr>
        <w:spacing w:after="14" w:line="259" w:lineRule="auto"/>
        <w:ind w:left="0" w:right="0" w:firstLine="0"/>
      </w:pPr>
      <w:r>
        <w:t xml:space="preserve"> </w:t>
      </w:r>
    </w:p>
    <w:p w14:paraId="753FF71A" w14:textId="77777777" w:rsidR="004C7866" w:rsidRDefault="00B41DE6" w:rsidP="009D21D9">
      <w:pPr>
        <w:spacing w:after="19" w:line="259" w:lineRule="auto"/>
        <w:ind w:left="-5" w:right="0" w:hanging="10"/>
        <w:jc w:val="both"/>
        <w:rPr>
          <w:b/>
          <w:sz w:val="24"/>
          <w:szCs w:val="24"/>
        </w:rPr>
      </w:pPr>
      <w:r w:rsidRPr="009B3E74">
        <w:rPr>
          <w:b/>
          <w:sz w:val="24"/>
          <w:szCs w:val="24"/>
        </w:rPr>
        <w:t xml:space="preserve">Introduction </w:t>
      </w:r>
    </w:p>
    <w:p w14:paraId="4E43BE02" w14:textId="6936C567" w:rsidR="00425282" w:rsidRPr="009B3E74" w:rsidRDefault="00B41DE6" w:rsidP="009D21D9">
      <w:pPr>
        <w:spacing w:after="19" w:line="259" w:lineRule="auto"/>
        <w:ind w:left="-5" w:right="0" w:hanging="10"/>
        <w:jc w:val="both"/>
        <w:rPr>
          <w:sz w:val="24"/>
          <w:szCs w:val="24"/>
        </w:rPr>
      </w:pPr>
      <w:r w:rsidRPr="009B3E74">
        <w:rPr>
          <w:b/>
          <w:sz w:val="24"/>
          <w:szCs w:val="24"/>
        </w:rPr>
        <w:t xml:space="preserve"> </w:t>
      </w:r>
    </w:p>
    <w:p w14:paraId="17DD3A21" w14:textId="600719C5" w:rsidR="00425282" w:rsidRPr="009B3E74" w:rsidRDefault="009B3E74" w:rsidP="002A6766">
      <w:pPr>
        <w:spacing w:after="1" w:line="279" w:lineRule="auto"/>
        <w:ind w:left="0" w:right="0" w:firstLine="0"/>
        <w:jc w:val="both"/>
        <w:rPr>
          <w:sz w:val="24"/>
          <w:szCs w:val="24"/>
        </w:rPr>
      </w:pPr>
      <w:r>
        <w:rPr>
          <w:sz w:val="24"/>
          <w:szCs w:val="24"/>
        </w:rPr>
        <w:t>Safeguarding is</w:t>
      </w:r>
      <w:r w:rsidR="003910AB">
        <w:rPr>
          <w:sz w:val="24"/>
          <w:szCs w:val="24"/>
        </w:rPr>
        <w:t xml:space="preserve"> simply protecting people from harm</w:t>
      </w:r>
      <w:r>
        <w:rPr>
          <w:sz w:val="24"/>
          <w:szCs w:val="24"/>
        </w:rPr>
        <w:t>.</w:t>
      </w:r>
      <w:r w:rsidR="003910AB">
        <w:rPr>
          <w:sz w:val="24"/>
          <w:szCs w:val="24"/>
        </w:rPr>
        <w:t xml:space="preserve"> </w:t>
      </w:r>
      <w:r w:rsidRPr="009B3E74">
        <w:rPr>
          <w:sz w:val="24"/>
          <w:szCs w:val="24"/>
        </w:rPr>
        <w:t xml:space="preserve">The </w:t>
      </w:r>
      <w:r w:rsidR="00995AA5" w:rsidRPr="009B3E74">
        <w:rPr>
          <w:sz w:val="24"/>
          <w:szCs w:val="24"/>
        </w:rPr>
        <w:t xml:space="preserve">Roman </w:t>
      </w:r>
      <w:r w:rsidRPr="009B3E74">
        <w:rPr>
          <w:sz w:val="24"/>
          <w:szCs w:val="24"/>
        </w:rPr>
        <w:t xml:space="preserve">Catholic Diocese of </w:t>
      </w:r>
      <w:r w:rsidR="00995AA5" w:rsidRPr="009B3E74">
        <w:rPr>
          <w:sz w:val="24"/>
          <w:szCs w:val="24"/>
        </w:rPr>
        <w:t xml:space="preserve">East Anglia believes that </w:t>
      </w:r>
      <w:r w:rsidRPr="009B3E74">
        <w:rPr>
          <w:sz w:val="24"/>
          <w:szCs w:val="24"/>
        </w:rPr>
        <w:t xml:space="preserve">safeguarding is </w:t>
      </w:r>
      <w:r w:rsidR="00857EC2">
        <w:rPr>
          <w:sz w:val="24"/>
          <w:szCs w:val="24"/>
        </w:rPr>
        <w:t xml:space="preserve">the responsibility of </w:t>
      </w:r>
      <w:r w:rsidRPr="009B3E74">
        <w:rPr>
          <w:sz w:val="24"/>
          <w:szCs w:val="24"/>
        </w:rPr>
        <w:t>everyone</w:t>
      </w:r>
      <w:r w:rsidR="00857EC2">
        <w:rPr>
          <w:sz w:val="24"/>
          <w:szCs w:val="24"/>
        </w:rPr>
        <w:t xml:space="preserve"> who works in the Church, </w:t>
      </w:r>
      <w:r w:rsidRPr="009B3E74">
        <w:rPr>
          <w:sz w:val="24"/>
          <w:szCs w:val="24"/>
        </w:rPr>
        <w:t xml:space="preserve">and </w:t>
      </w:r>
      <w:r w:rsidR="00995AA5" w:rsidRPr="009B3E74">
        <w:rPr>
          <w:sz w:val="24"/>
          <w:szCs w:val="24"/>
        </w:rPr>
        <w:t xml:space="preserve">that </w:t>
      </w:r>
      <w:r w:rsidR="00B8019B">
        <w:rPr>
          <w:sz w:val="24"/>
          <w:szCs w:val="24"/>
        </w:rPr>
        <w:t>all</w:t>
      </w:r>
      <w:r w:rsidR="00995AA5" w:rsidRPr="009B3E74">
        <w:rPr>
          <w:sz w:val="24"/>
          <w:szCs w:val="24"/>
        </w:rPr>
        <w:t xml:space="preserve"> </w:t>
      </w:r>
      <w:r w:rsidR="00857EC2">
        <w:rPr>
          <w:sz w:val="24"/>
          <w:szCs w:val="24"/>
        </w:rPr>
        <w:t>who worship in our diocese</w:t>
      </w:r>
      <w:r w:rsidR="003910AB">
        <w:rPr>
          <w:sz w:val="24"/>
          <w:szCs w:val="24"/>
        </w:rPr>
        <w:t>, child or adult,</w:t>
      </w:r>
      <w:r w:rsidR="00857EC2">
        <w:rPr>
          <w:sz w:val="24"/>
          <w:szCs w:val="24"/>
        </w:rPr>
        <w:t xml:space="preserve"> </w:t>
      </w:r>
      <w:r w:rsidR="00995AA5" w:rsidRPr="009B3E74">
        <w:rPr>
          <w:sz w:val="24"/>
          <w:szCs w:val="24"/>
        </w:rPr>
        <w:t xml:space="preserve">has </w:t>
      </w:r>
      <w:r w:rsidR="00857EC2">
        <w:rPr>
          <w:sz w:val="24"/>
          <w:szCs w:val="24"/>
        </w:rPr>
        <w:t>the</w:t>
      </w:r>
      <w:r w:rsidR="00995AA5" w:rsidRPr="009B3E74">
        <w:rPr>
          <w:sz w:val="24"/>
          <w:szCs w:val="24"/>
        </w:rPr>
        <w:t xml:space="preserve"> right not to be harmed or abused. If</w:t>
      </w:r>
      <w:r w:rsidR="00857EC2">
        <w:rPr>
          <w:sz w:val="24"/>
          <w:szCs w:val="24"/>
        </w:rPr>
        <w:t>, sadly,</w:t>
      </w:r>
      <w:r w:rsidR="00995AA5" w:rsidRPr="009B3E74">
        <w:rPr>
          <w:sz w:val="24"/>
          <w:szCs w:val="24"/>
        </w:rPr>
        <w:t xml:space="preserve"> you have been harmed then you will be listened to and </w:t>
      </w:r>
      <w:r w:rsidRPr="009B3E74">
        <w:rPr>
          <w:sz w:val="24"/>
          <w:szCs w:val="24"/>
        </w:rPr>
        <w:t xml:space="preserve">every complaint made to us will be thoroughly examined, recorded and investigated.  </w:t>
      </w:r>
    </w:p>
    <w:p w14:paraId="1D0BD0F1" w14:textId="77777777" w:rsidR="00425282" w:rsidRPr="009B3E74" w:rsidRDefault="00B41DE6" w:rsidP="002A6766">
      <w:pPr>
        <w:spacing w:after="19" w:line="259" w:lineRule="auto"/>
        <w:ind w:left="0" w:right="0" w:firstLine="0"/>
        <w:jc w:val="both"/>
        <w:rPr>
          <w:sz w:val="24"/>
          <w:szCs w:val="24"/>
        </w:rPr>
      </w:pPr>
      <w:r w:rsidRPr="009B3E74">
        <w:rPr>
          <w:sz w:val="24"/>
          <w:szCs w:val="24"/>
        </w:rPr>
        <w:t xml:space="preserve"> </w:t>
      </w:r>
    </w:p>
    <w:p w14:paraId="695B75EE" w14:textId="688466DB" w:rsidR="00425282" w:rsidRPr="009B3E74" w:rsidRDefault="00B41DE6" w:rsidP="009D21D9">
      <w:pPr>
        <w:ind w:left="0" w:right="0" w:firstLine="0"/>
        <w:jc w:val="both"/>
        <w:rPr>
          <w:sz w:val="24"/>
          <w:szCs w:val="24"/>
        </w:rPr>
      </w:pPr>
      <w:r w:rsidRPr="009B3E74">
        <w:rPr>
          <w:sz w:val="24"/>
          <w:szCs w:val="24"/>
        </w:rPr>
        <w:t xml:space="preserve">People who are found to have committed acts of abuse </w:t>
      </w:r>
      <w:r w:rsidR="003910AB">
        <w:rPr>
          <w:sz w:val="24"/>
          <w:szCs w:val="24"/>
        </w:rPr>
        <w:t xml:space="preserve">or harmed others </w:t>
      </w:r>
      <w:r w:rsidRPr="009B3E74">
        <w:rPr>
          <w:sz w:val="24"/>
          <w:szCs w:val="24"/>
        </w:rPr>
        <w:t xml:space="preserve">will be dealt with robustly and held to account. </w:t>
      </w:r>
    </w:p>
    <w:p w14:paraId="74C81721" w14:textId="77777777" w:rsidR="00425282" w:rsidRPr="009B3E74" w:rsidRDefault="00B41DE6" w:rsidP="009D21D9">
      <w:pPr>
        <w:spacing w:after="19" w:line="259" w:lineRule="auto"/>
        <w:ind w:left="0" w:right="0" w:firstLine="0"/>
        <w:jc w:val="both"/>
        <w:rPr>
          <w:sz w:val="24"/>
          <w:szCs w:val="24"/>
        </w:rPr>
      </w:pPr>
      <w:r w:rsidRPr="009B3E74">
        <w:rPr>
          <w:sz w:val="24"/>
          <w:szCs w:val="24"/>
        </w:rPr>
        <w:t xml:space="preserve"> </w:t>
      </w:r>
    </w:p>
    <w:p w14:paraId="3B2C4DDE" w14:textId="6A9F8F35" w:rsidR="00425282" w:rsidRPr="009B3E74" w:rsidRDefault="00995AA5" w:rsidP="009D21D9">
      <w:pPr>
        <w:spacing w:line="276" w:lineRule="auto"/>
        <w:ind w:left="0" w:right="0" w:firstLine="0"/>
        <w:jc w:val="both"/>
        <w:rPr>
          <w:sz w:val="24"/>
          <w:szCs w:val="24"/>
        </w:rPr>
      </w:pPr>
      <w:r w:rsidRPr="009B3E74">
        <w:rPr>
          <w:sz w:val="24"/>
          <w:szCs w:val="24"/>
        </w:rPr>
        <w:t xml:space="preserve">We understand that </w:t>
      </w:r>
      <w:r w:rsidR="00857EC2">
        <w:rPr>
          <w:sz w:val="24"/>
          <w:szCs w:val="24"/>
        </w:rPr>
        <w:t>d</w:t>
      </w:r>
      <w:r w:rsidRPr="009B3E74">
        <w:rPr>
          <w:sz w:val="24"/>
          <w:szCs w:val="24"/>
        </w:rPr>
        <w:t xml:space="preserve">eciding </w:t>
      </w:r>
      <w:r w:rsidR="00857EC2">
        <w:rPr>
          <w:sz w:val="24"/>
          <w:szCs w:val="24"/>
        </w:rPr>
        <w:t xml:space="preserve">whether </w:t>
      </w:r>
      <w:r w:rsidRPr="009B3E74">
        <w:rPr>
          <w:sz w:val="24"/>
          <w:szCs w:val="24"/>
        </w:rPr>
        <w:t xml:space="preserve">to speak out </w:t>
      </w:r>
      <w:r w:rsidR="003910AB">
        <w:rPr>
          <w:sz w:val="24"/>
          <w:szCs w:val="24"/>
        </w:rPr>
        <w:t xml:space="preserve">or not </w:t>
      </w:r>
      <w:r w:rsidRPr="009B3E74">
        <w:rPr>
          <w:sz w:val="24"/>
          <w:szCs w:val="24"/>
        </w:rPr>
        <w:t xml:space="preserve">is a </w:t>
      </w:r>
      <w:r w:rsidR="0090255E">
        <w:rPr>
          <w:sz w:val="24"/>
          <w:szCs w:val="24"/>
        </w:rPr>
        <w:t xml:space="preserve">difficult and </w:t>
      </w:r>
      <w:r w:rsidRPr="009B3E74">
        <w:rPr>
          <w:sz w:val="24"/>
          <w:szCs w:val="24"/>
        </w:rPr>
        <w:t>personal matter, whatever the reasons</w:t>
      </w:r>
      <w:r w:rsidR="00857EC2">
        <w:rPr>
          <w:sz w:val="24"/>
          <w:szCs w:val="24"/>
        </w:rPr>
        <w:t>,</w:t>
      </w:r>
      <w:r w:rsidRPr="009B3E74">
        <w:rPr>
          <w:sz w:val="24"/>
          <w:szCs w:val="24"/>
        </w:rPr>
        <w:t xml:space="preserve"> </w:t>
      </w:r>
      <w:r w:rsidR="00857EC2">
        <w:rPr>
          <w:sz w:val="24"/>
          <w:szCs w:val="24"/>
        </w:rPr>
        <w:t xml:space="preserve">but if you have been harmed we want you </w:t>
      </w:r>
      <w:r w:rsidRPr="009B3E74">
        <w:rPr>
          <w:sz w:val="24"/>
          <w:szCs w:val="24"/>
        </w:rPr>
        <w:t>to be heard</w:t>
      </w:r>
      <w:r w:rsidR="003910AB">
        <w:rPr>
          <w:sz w:val="24"/>
          <w:szCs w:val="24"/>
        </w:rPr>
        <w:t>;</w:t>
      </w:r>
      <w:r w:rsidRPr="009B3E74">
        <w:rPr>
          <w:sz w:val="24"/>
          <w:szCs w:val="24"/>
        </w:rPr>
        <w:t xml:space="preserve"> we will take </w:t>
      </w:r>
      <w:r w:rsidR="00857EC2">
        <w:rPr>
          <w:sz w:val="24"/>
          <w:szCs w:val="24"/>
        </w:rPr>
        <w:t xml:space="preserve">your </w:t>
      </w:r>
      <w:r w:rsidRPr="009B3E74">
        <w:rPr>
          <w:sz w:val="24"/>
          <w:szCs w:val="24"/>
        </w:rPr>
        <w:t xml:space="preserve">complaint seriously and </w:t>
      </w:r>
      <w:r w:rsidR="00857EC2">
        <w:rPr>
          <w:sz w:val="24"/>
          <w:szCs w:val="24"/>
        </w:rPr>
        <w:t>you</w:t>
      </w:r>
      <w:r w:rsidRPr="009B3E74">
        <w:rPr>
          <w:sz w:val="24"/>
          <w:szCs w:val="24"/>
        </w:rPr>
        <w:t xml:space="preserve"> will be supported</w:t>
      </w:r>
      <w:r w:rsidR="00857EC2">
        <w:rPr>
          <w:sz w:val="24"/>
          <w:szCs w:val="24"/>
        </w:rPr>
        <w:t xml:space="preserve"> along the way</w:t>
      </w:r>
      <w:r w:rsidRPr="009B3E74">
        <w:rPr>
          <w:sz w:val="24"/>
          <w:szCs w:val="24"/>
        </w:rPr>
        <w:t xml:space="preserve">. </w:t>
      </w:r>
    </w:p>
    <w:p w14:paraId="2DB4014F" w14:textId="77777777" w:rsidR="00425282" w:rsidRPr="009B3E74" w:rsidRDefault="00B41DE6" w:rsidP="009D21D9">
      <w:pPr>
        <w:spacing w:after="19" w:line="259" w:lineRule="auto"/>
        <w:ind w:left="0" w:right="0" w:firstLine="0"/>
        <w:jc w:val="both"/>
        <w:rPr>
          <w:sz w:val="24"/>
          <w:szCs w:val="24"/>
        </w:rPr>
      </w:pPr>
      <w:r w:rsidRPr="009B3E74">
        <w:rPr>
          <w:sz w:val="24"/>
          <w:szCs w:val="24"/>
        </w:rPr>
        <w:t xml:space="preserve"> </w:t>
      </w:r>
    </w:p>
    <w:p w14:paraId="236AD762" w14:textId="5EA28001" w:rsidR="00425282" w:rsidRDefault="00B41DE6" w:rsidP="009D21D9">
      <w:pPr>
        <w:spacing w:after="19" w:line="259" w:lineRule="auto"/>
        <w:ind w:left="-5" w:right="0" w:hanging="10"/>
        <w:jc w:val="both"/>
        <w:rPr>
          <w:sz w:val="24"/>
          <w:szCs w:val="24"/>
        </w:rPr>
      </w:pPr>
      <w:r w:rsidRPr="009B3E74">
        <w:rPr>
          <w:b/>
          <w:sz w:val="24"/>
          <w:szCs w:val="24"/>
        </w:rPr>
        <w:t xml:space="preserve">The Diocese of </w:t>
      </w:r>
      <w:r w:rsidR="00995AA5" w:rsidRPr="009B3E74">
        <w:rPr>
          <w:b/>
          <w:sz w:val="24"/>
          <w:szCs w:val="24"/>
        </w:rPr>
        <w:t>East Anglia</w:t>
      </w:r>
      <w:r w:rsidRPr="009B3E74">
        <w:rPr>
          <w:b/>
          <w:sz w:val="24"/>
          <w:szCs w:val="24"/>
        </w:rPr>
        <w:t xml:space="preserve"> </w:t>
      </w:r>
      <w:r w:rsidR="00FF6802" w:rsidRPr="009B3E74">
        <w:rPr>
          <w:b/>
          <w:sz w:val="24"/>
          <w:szCs w:val="24"/>
        </w:rPr>
        <w:t>would like to</w:t>
      </w:r>
      <w:r w:rsidRPr="009B3E74">
        <w:rPr>
          <w:b/>
          <w:sz w:val="24"/>
          <w:szCs w:val="24"/>
        </w:rPr>
        <w:t xml:space="preserve">: </w:t>
      </w:r>
      <w:r w:rsidRPr="009B3E74">
        <w:rPr>
          <w:sz w:val="24"/>
          <w:szCs w:val="24"/>
        </w:rPr>
        <w:t xml:space="preserve"> </w:t>
      </w:r>
    </w:p>
    <w:p w14:paraId="023CE4AE" w14:textId="77777777" w:rsidR="004C7866" w:rsidRPr="009B3E74" w:rsidRDefault="004C7866" w:rsidP="009D21D9">
      <w:pPr>
        <w:spacing w:after="19" w:line="259" w:lineRule="auto"/>
        <w:ind w:left="-5" w:right="0" w:hanging="10"/>
        <w:jc w:val="both"/>
        <w:rPr>
          <w:sz w:val="24"/>
          <w:szCs w:val="24"/>
        </w:rPr>
      </w:pPr>
    </w:p>
    <w:p w14:paraId="54D59D19" w14:textId="699DFB2A" w:rsidR="00425282" w:rsidRPr="009B3E74" w:rsidRDefault="00995AA5" w:rsidP="009D21D9">
      <w:pPr>
        <w:numPr>
          <w:ilvl w:val="0"/>
          <w:numId w:val="1"/>
        </w:numPr>
        <w:ind w:right="0" w:hanging="360"/>
        <w:jc w:val="both"/>
        <w:rPr>
          <w:sz w:val="24"/>
          <w:szCs w:val="24"/>
        </w:rPr>
      </w:pPr>
      <w:r w:rsidRPr="009B3E74">
        <w:rPr>
          <w:sz w:val="24"/>
          <w:szCs w:val="24"/>
        </w:rPr>
        <w:t>Help and support you</w:t>
      </w:r>
      <w:r w:rsidR="00FF6802" w:rsidRPr="009B3E74">
        <w:rPr>
          <w:sz w:val="24"/>
          <w:szCs w:val="24"/>
        </w:rPr>
        <w:t>,</w:t>
      </w:r>
      <w:r w:rsidRPr="009B3E74">
        <w:rPr>
          <w:sz w:val="24"/>
          <w:szCs w:val="24"/>
        </w:rPr>
        <w:t xml:space="preserve"> as a person who has been harmed</w:t>
      </w:r>
      <w:r w:rsidR="00F64846">
        <w:rPr>
          <w:sz w:val="24"/>
          <w:szCs w:val="24"/>
        </w:rPr>
        <w:t xml:space="preserve"> by someone in the Church</w:t>
      </w:r>
      <w:r w:rsidRPr="009B3E74">
        <w:rPr>
          <w:sz w:val="24"/>
          <w:szCs w:val="24"/>
        </w:rPr>
        <w:t>, through</w:t>
      </w:r>
      <w:r w:rsidR="00C93FE6">
        <w:rPr>
          <w:sz w:val="24"/>
          <w:szCs w:val="24"/>
        </w:rPr>
        <w:t>out</w:t>
      </w:r>
      <w:r w:rsidRPr="009B3E74">
        <w:rPr>
          <w:sz w:val="24"/>
          <w:szCs w:val="24"/>
        </w:rPr>
        <w:t xml:space="preserve"> the process of reporting your experience. </w:t>
      </w:r>
    </w:p>
    <w:p w14:paraId="21F8A166" w14:textId="77777777" w:rsidR="00425282" w:rsidRPr="009B3E74" w:rsidRDefault="00B41DE6" w:rsidP="009D21D9">
      <w:pPr>
        <w:spacing w:after="28" w:line="259" w:lineRule="auto"/>
        <w:ind w:left="720" w:right="0" w:firstLine="0"/>
        <w:jc w:val="both"/>
        <w:rPr>
          <w:sz w:val="24"/>
          <w:szCs w:val="24"/>
        </w:rPr>
      </w:pPr>
      <w:r w:rsidRPr="009B3E74">
        <w:rPr>
          <w:sz w:val="24"/>
          <w:szCs w:val="24"/>
        </w:rPr>
        <w:t xml:space="preserve"> </w:t>
      </w:r>
    </w:p>
    <w:p w14:paraId="5A548D4F" w14:textId="6FAFF667" w:rsidR="00425282" w:rsidRPr="009B3E74" w:rsidRDefault="00FF6802" w:rsidP="009D21D9">
      <w:pPr>
        <w:numPr>
          <w:ilvl w:val="0"/>
          <w:numId w:val="1"/>
        </w:numPr>
        <w:ind w:right="0" w:hanging="360"/>
        <w:jc w:val="both"/>
        <w:rPr>
          <w:sz w:val="24"/>
          <w:szCs w:val="24"/>
        </w:rPr>
      </w:pPr>
      <w:r w:rsidRPr="009B3E74">
        <w:rPr>
          <w:sz w:val="24"/>
          <w:szCs w:val="24"/>
        </w:rPr>
        <w:t>Empower you to talk about your complaint with our Safeguarding Team. Th</w:t>
      </w:r>
      <w:r w:rsidR="00857EC2">
        <w:rPr>
          <w:sz w:val="24"/>
          <w:szCs w:val="24"/>
        </w:rPr>
        <w:t>is</w:t>
      </w:r>
      <w:r w:rsidRPr="009B3E74">
        <w:rPr>
          <w:sz w:val="24"/>
          <w:szCs w:val="24"/>
        </w:rPr>
        <w:t xml:space="preserve"> team is made up of lay professionals who are experienced at dealing with safeguarding matters. You can contact them in writing, by email, phone or th</w:t>
      </w:r>
      <w:r w:rsidR="002A6766">
        <w:rPr>
          <w:sz w:val="24"/>
          <w:szCs w:val="24"/>
        </w:rPr>
        <w:t>r</w:t>
      </w:r>
      <w:r w:rsidRPr="009B3E74">
        <w:rPr>
          <w:sz w:val="24"/>
          <w:szCs w:val="24"/>
        </w:rPr>
        <w:t xml:space="preserve">ough the diocesan website. </w:t>
      </w:r>
    </w:p>
    <w:p w14:paraId="78BE05EF" w14:textId="77777777" w:rsidR="00425282" w:rsidRPr="009B3E74" w:rsidRDefault="00B41DE6" w:rsidP="009D21D9">
      <w:pPr>
        <w:spacing w:after="38" w:line="259" w:lineRule="auto"/>
        <w:ind w:left="721" w:right="0" w:firstLine="0"/>
        <w:jc w:val="both"/>
        <w:rPr>
          <w:sz w:val="24"/>
          <w:szCs w:val="24"/>
        </w:rPr>
      </w:pPr>
      <w:r w:rsidRPr="009B3E74">
        <w:rPr>
          <w:sz w:val="24"/>
          <w:szCs w:val="24"/>
        </w:rPr>
        <w:t xml:space="preserve"> </w:t>
      </w:r>
    </w:p>
    <w:p w14:paraId="48AD3CD6" w14:textId="5687C181" w:rsidR="00FF6802" w:rsidRPr="009B3E74" w:rsidRDefault="00FF6802" w:rsidP="009D21D9">
      <w:pPr>
        <w:numPr>
          <w:ilvl w:val="0"/>
          <w:numId w:val="1"/>
        </w:numPr>
        <w:ind w:right="0" w:hanging="360"/>
        <w:jc w:val="both"/>
        <w:rPr>
          <w:sz w:val="24"/>
          <w:szCs w:val="24"/>
        </w:rPr>
      </w:pPr>
      <w:r w:rsidRPr="009B3E74">
        <w:rPr>
          <w:sz w:val="24"/>
          <w:szCs w:val="24"/>
        </w:rPr>
        <w:t xml:space="preserve">Hear from you even though you may not have the strength to make contact yourself and </w:t>
      </w:r>
      <w:r w:rsidR="00857EC2">
        <w:rPr>
          <w:sz w:val="24"/>
          <w:szCs w:val="24"/>
        </w:rPr>
        <w:t xml:space="preserve">you </w:t>
      </w:r>
      <w:r w:rsidRPr="009B3E74">
        <w:rPr>
          <w:sz w:val="24"/>
          <w:szCs w:val="24"/>
        </w:rPr>
        <w:t xml:space="preserve">may ask for someone else to contact the Safeguarding Team on your behalf and that’s </w:t>
      </w:r>
      <w:r w:rsidR="00777D64">
        <w:rPr>
          <w:sz w:val="24"/>
          <w:szCs w:val="24"/>
        </w:rPr>
        <w:t>absolutely</w:t>
      </w:r>
      <w:r w:rsidRPr="009B3E74">
        <w:rPr>
          <w:sz w:val="24"/>
          <w:szCs w:val="24"/>
        </w:rPr>
        <w:t xml:space="preserve"> fine.</w:t>
      </w:r>
    </w:p>
    <w:p w14:paraId="3903B629" w14:textId="77777777" w:rsidR="00FF6802" w:rsidRPr="009B3E74" w:rsidRDefault="00FF6802" w:rsidP="009D21D9">
      <w:pPr>
        <w:pStyle w:val="ListParagraph"/>
        <w:jc w:val="both"/>
        <w:rPr>
          <w:sz w:val="24"/>
          <w:szCs w:val="24"/>
        </w:rPr>
      </w:pPr>
    </w:p>
    <w:p w14:paraId="28C77535" w14:textId="31175CDD" w:rsidR="00FF6802" w:rsidRPr="009B3E74" w:rsidRDefault="00FF6802" w:rsidP="009D21D9">
      <w:pPr>
        <w:numPr>
          <w:ilvl w:val="0"/>
          <w:numId w:val="1"/>
        </w:numPr>
        <w:ind w:right="0" w:hanging="360"/>
        <w:jc w:val="both"/>
        <w:rPr>
          <w:sz w:val="24"/>
          <w:szCs w:val="24"/>
        </w:rPr>
      </w:pPr>
      <w:r w:rsidRPr="009B3E74">
        <w:rPr>
          <w:sz w:val="24"/>
          <w:szCs w:val="24"/>
        </w:rPr>
        <w:t>Talk to you to find out from you what has happened.</w:t>
      </w:r>
      <w:r w:rsidR="00F64846">
        <w:rPr>
          <w:sz w:val="24"/>
          <w:szCs w:val="24"/>
        </w:rPr>
        <w:t xml:space="preserve">  The </w:t>
      </w:r>
      <w:r w:rsidR="003910AB">
        <w:rPr>
          <w:sz w:val="24"/>
          <w:szCs w:val="24"/>
        </w:rPr>
        <w:t>S</w:t>
      </w:r>
      <w:r w:rsidR="00F64846">
        <w:rPr>
          <w:sz w:val="24"/>
          <w:szCs w:val="24"/>
        </w:rPr>
        <w:t xml:space="preserve">afeguarding </w:t>
      </w:r>
      <w:r w:rsidR="003910AB">
        <w:rPr>
          <w:sz w:val="24"/>
          <w:szCs w:val="24"/>
        </w:rPr>
        <w:t>T</w:t>
      </w:r>
      <w:r w:rsidR="00F64846">
        <w:rPr>
          <w:sz w:val="24"/>
          <w:szCs w:val="24"/>
        </w:rPr>
        <w:t xml:space="preserve">eam will make a convenient appointment </w:t>
      </w:r>
      <w:r w:rsidR="003910AB">
        <w:rPr>
          <w:sz w:val="24"/>
          <w:szCs w:val="24"/>
        </w:rPr>
        <w:t xml:space="preserve">with you </w:t>
      </w:r>
      <w:r w:rsidR="00F64846">
        <w:rPr>
          <w:sz w:val="24"/>
          <w:szCs w:val="24"/>
        </w:rPr>
        <w:t>to speak to you about your complaint. Th</w:t>
      </w:r>
      <w:r w:rsidR="009D21D9">
        <w:rPr>
          <w:sz w:val="24"/>
          <w:szCs w:val="24"/>
        </w:rPr>
        <w:t>is</w:t>
      </w:r>
      <w:r w:rsidR="00F64846">
        <w:rPr>
          <w:sz w:val="24"/>
          <w:szCs w:val="24"/>
        </w:rPr>
        <w:t xml:space="preserve"> </w:t>
      </w:r>
      <w:r w:rsidR="002A6766">
        <w:rPr>
          <w:sz w:val="24"/>
          <w:szCs w:val="24"/>
        </w:rPr>
        <w:t xml:space="preserve">will be arranged around you and </w:t>
      </w:r>
      <w:r w:rsidR="00F64846">
        <w:rPr>
          <w:sz w:val="24"/>
          <w:szCs w:val="24"/>
        </w:rPr>
        <w:t xml:space="preserve">may be over the phone, </w:t>
      </w:r>
      <w:r w:rsidR="004C7866">
        <w:rPr>
          <w:sz w:val="24"/>
          <w:szCs w:val="24"/>
        </w:rPr>
        <w:t xml:space="preserve">in </w:t>
      </w:r>
      <w:r w:rsidR="002A6766">
        <w:rPr>
          <w:sz w:val="24"/>
          <w:szCs w:val="24"/>
        </w:rPr>
        <w:t xml:space="preserve">a </w:t>
      </w:r>
      <w:r w:rsidR="00F64846">
        <w:rPr>
          <w:sz w:val="24"/>
          <w:szCs w:val="24"/>
        </w:rPr>
        <w:t>conference call or face-to-face.</w:t>
      </w:r>
    </w:p>
    <w:p w14:paraId="06E83445" w14:textId="77777777" w:rsidR="00FF6802" w:rsidRPr="009B3E74" w:rsidRDefault="00FF6802" w:rsidP="009D21D9">
      <w:pPr>
        <w:pStyle w:val="ListParagraph"/>
        <w:jc w:val="both"/>
        <w:rPr>
          <w:sz w:val="24"/>
          <w:szCs w:val="24"/>
        </w:rPr>
      </w:pPr>
    </w:p>
    <w:p w14:paraId="2CF693CB" w14:textId="3AA9A76A" w:rsidR="00425282" w:rsidRPr="009B3E74" w:rsidRDefault="00FF6802" w:rsidP="009D21D9">
      <w:pPr>
        <w:numPr>
          <w:ilvl w:val="0"/>
          <w:numId w:val="1"/>
        </w:numPr>
        <w:ind w:right="0" w:hanging="360"/>
        <w:jc w:val="both"/>
        <w:rPr>
          <w:sz w:val="24"/>
          <w:szCs w:val="24"/>
        </w:rPr>
      </w:pPr>
      <w:r w:rsidRPr="009B3E74">
        <w:rPr>
          <w:sz w:val="24"/>
          <w:szCs w:val="24"/>
        </w:rPr>
        <w:t xml:space="preserve">Listen to you actively and write down what you say. The Safeguarding </w:t>
      </w:r>
      <w:r w:rsidR="003910AB">
        <w:rPr>
          <w:sz w:val="24"/>
          <w:szCs w:val="24"/>
        </w:rPr>
        <w:t>T</w:t>
      </w:r>
      <w:r w:rsidRPr="009B3E74">
        <w:rPr>
          <w:sz w:val="24"/>
          <w:szCs w:val="24"/>
        </w:rPr>
        <w:t xml:space="preserve">eam will explain to you how they </w:t>
      </w:r>
      <w:r w:rsidR="003910AB">
        <w:rPr>
          <w:sz w:val="24"/>
          <w:szCs w:val="24"/>
        </w:rPr>
        <w:t xml:space="preserve">will </w:t>
      </w:r>
      <w:r w:rsidRPr="009B3E74">
        <w:rPr>
          <w:sz w:val="24"/>
          <w:szCs w:val="24"/>
        </w:rPr>
        <w:t>deal with the information that you share with them</w:t>
      </w:r>
      <w:r w:rsidR="00857EC2">
        <w:rPr>
          <w:sz w:val="24"/>
          <w:szCs w:val="24"/>
        </w:rPr>
        <w:t xml:space="preserve"> and what will happen next</w:t>
      </w:r>
      <w:r w:rsidRPr="009B3E74">
        <w:rPr>
          <w:sz w:val="24"/>
          <w:szCs w:val="24"/>
        </w:rPr>
        <w:t xml:space="preserve">. </w:t>
      </w:r>
    </w:p>
    <w:p w14:paraId="0A9090DE" w14:textId="77777777" w:rsidR="00425282" w:rsidRPr="009B3E74" w:rsidRDefault="00B41DE6" w:rsidP="009D21D9">
      <w:pPr>
        <w:spacing w:after="38" w:line="259" w:lineRule="auto"/>
        <w:ind w:left="1" w:right="0" w:firstLine="0"/>
        <w:jc w:val="both"/>
        <w:rPr>
          <w:sz w:val="24"/>
          <w:szCs w:val="24"/>
        </w:rPr>
      </w:pPr>
      <w:r w:rsidRPr="009B3E74">
        <w:rPr>
          <w:sz w:val="24"/>
          <w:szCs w:val="24"/>
        </w:rPr>
        <w:t xml:space="preserve"> </w:t>
      </w:r>
    </w:p>
    <w:p w14:paraId="222F86BE" w14:textId="6A5D4AFF" w:rsidR="009B3E74" w:rsidRPr="009B3E74" w:rsidRDefault="009B3E74" w:rsidP="009D21D9">
      <w:pPr>
        <w:numPr>
          <w:ilvl w:val="0"/>
          <w:numId w:val="1"/>
        </w:numPr>
        <w:ind w:right="0" w:hanging="360"/>
        <w:jc w:val="both"/>
        <w:rPr>
          <w:sz w:val="24"/>
          <w:szCs w:val="24"/>
        </w:rPr>
      </w:pPr>
      <w:r w:rsidRPr="009B3E74">
        <w:rPr>
          <w:sz w:val="24"/>
          <w:szCs w:val="24"/>
        </w:rPr>
        <w:lastRenderedPageBreak/>
        <w:t xml:space="preserve">Reassure you that we respect confidentiality and we will only share the information that you give </w:t>
      </w:r>
      <w:r w:rsidR="002A79B0">
        <w:rPr>
          <w:sz w:val="24"/>
          <w:szCs w:val="24"/>
        </w:rPr>
        <w:t xml:space="preserve">to </w:t>
      </w:r>
      <w:r w:rsidRPr="009B3E74">
        <w:rPr>
          <w:sz w:val="24"/>
          <w:szCs w:val="24"/>
        </w:rPr>
        <w:t>us with people who have the right t</w:t>
      </w:r>
      <w:r w:rsidR="00857EC2">
        <w:rPr>
          <w:sz w:val="24"/>
          <w:szCs w:val="24"/>
        </w:rPr>
        <w:t>o</w:t>
      </w:r>
      <w:r w:rsidRPr="009B3E74">
        <w:rPr>
          <w:sz w:val="24"/>
          <w:szCs w:val="24"/>
        </w:rPr>
        <w:t xml:space="preserve"> that information, and we will always tell you who we are sharing the information with.  We understand that </w:t>
      </w:r>
      <w:r w:rsidR="00857EC2">
        <w:rPr>
          <w:sz w:val="24"/>
          <w:szCs w:val="24"/>
        </w:rPr>
        <w:t>C</w:t>
      </w:r>
      <w:r w:rsidRPr="009B3E74">
        <w:rPr>
          <w:sz w:val="24"/>
          <w:szCs w:val="24"/>
        </w:rPr>
        <w:t>hurch communities can be small and we will not be sharing your information with others in the parish.</w:t>
      </w:r>
    </w:p>
    <w:p w14:paraId="1450DA81" w14:textId="77777777" w:rsidR="009B3E74" w:rsidRPr="009B3E74" w:rsidRDefault="009B3E74" w:rsidP="009D21D9">
      <w:pPr>
        <w:pStyle w:val="ListParagraph"/>
        <w:jc w:val="both"/>
        <w:rPr>
          <w:sz w:val="24"/>
          <w:szCs w:val="24"/>
        </w:rPr>
      </w:pPr>
    </w:p>
    <w:p w14:paraId="2A4FB819" w14:textId="0BAF10A5" w:rsidR="009B3E74" w:rsidRPr="009B3E74" w:rsidRDefault="009B3E74" w:rsidP="009D21D9">
      <w:pPr>
        <w:numPr>
          <w:ilvl w:val="0"/>
          <w:numId w:val="1"/>
        </w:numPr>
        <w:ind w:right="0" w:hanging="360"/>
        <w:jc w:val="both"/>
        <w:rPr>
          <w:sz w:val="24"/>
          <w:szCs w:val="24"/>
        </w:rPr>
      </w:pPr>
      <w:r w:rsidRPr="009B3E74">
        <w:rPr>
          <w:sz w:val="24"/>
          <w:szCs w:val="24"/>
        </w:rPr>
        <w:t xml:space="preserve">Seek your cooperation in reporting all allegations of </w:t>
      </w:r>
      <w:r w:rsidR="002A6766">
        <w:rPr>
          <w:sz w:val="24"/>
          <w:szCs w:val="24"/>
        </w:rPr>
        <w:t xml:space="preserve">adult and </w:t>
      </w:r>
      <w:r w:rsidRPr="009B3E74">
        <w:rPr>
          <w:sz w:val="24"/>
          <w:szCs w:val="24"/>
        </w:rPr>
        <w:t xml:space="preserve">child abuse to the </w:t>
      </w:r>
      <w:r w:rsidR="002A79B0">
        <w:rPr>
          <w:sz w:val="24"/>
          <w:szCs w:val="24"/>
        </w:rPr>
        <w:t>s</w:t>
      </w:r>
      <w:r w:rsidRPr="009B3E74">
        <w:rPr>
          <w:sz w:val="24"/>
          <w:szCs w:val="24"/>
        </w:rPr>
        <w:t xml:space="preserve">tatutory authorities which may include the police, social </w:t>
      </w:r>
      <w:r w:rsidR="002A79B0">
        <w:rPr>
          <w:sz w:val="24"/>
          <w:szCs w:val="24"/>
        </w:rPr>
        <w:t xml:space="preserve">care </w:t>
      </w:r>
      <w:r w:rsidRPr="009B3E74">
        <w:rPr>
          <w:sz w:val="24"/>
          <w:szCs w:val="24"/>
        </w:rPr>
        <w:t>services and the local authority, depending on the nature of the complaint.  We will always discuss this with you before we do this.</w:t>
      </w:r>
    </w:p>
    <w:p w14:paraId="4F567258" w14:textId="77777777" w:rsidR="009B3E74" w:rsidRPr="009B3E74" w:rsidRDefault="009B3E74" w:rsidP="009D21D9">
      <w:pPr>
        <w:pStyle w:val="ListParagraph"/>
        <w:jc w:val="both"/>
        <w:rPr>
          <w:sz w:val="24"/>
          <w:szCs w:val="24"/>
        </w:rPr>
      </w:pPr>
    </w:p>
    <w:p w14:paraId="67123803" w14:textId="5DC68ECF" w:rsidR="00425282" w:rsidRDefault="009B3E74" w:rsidP="009D21D9">
      <w:pPr>
        <w:numPr>
          <w:ilvl w:val="0"/>
          <w:numId w:val="1"/>
        </w:numPr>
        <w:ind w:right="0" w:hanging="360"/>
        <w:jc w:val="both"/>
        <w:rPr>
          <w:sz w:val="24"/>
          <w:szCs w:val="24"/>
        </w:rPr>
      </w:pPr>
      <w:r w:rsidRPr="009B3E74">
        <w:rPr>
          <w:sz w:val="24"/>
          <w:szCs w:val="24"/>
        </w:rPr>
        <w:t xml:space="preserve">Respect your right to remain anonymous </w:t>
      </w:r>
      <w:r w:rsidR="002A79B0">
        <w:rPr>
          <w:sz w:val="24"/>
          <w:szCs w:val="24"/>
        </w:rPr>
        <w:t>when we report matters to the statutory authorities.</w:t>
      </w:r>
      <w:r w:rsidRPr="009B3E74">
        <w:rPr>
          <w:sz w:val="24"/>
          <w:szCs w:val="24"/>
        </w:rPr>
        <w:t xml:space="preserve">  </w:t>
      </w:r>
    </w:p>
    <w:p w14:paraId="794E2BB3" w14:textId="77777777" w:rsidR="009D21D9" w:rsidRDefault="009D21D9" w:rsidP="009D21D9">
      <w:pPr>
        <w:pStyle w:val="ListParagraph"/>
        <w:jc w:val="both"/>
        <w:rPr>
          <w:sz w:val="24"/>
          <w:szCs w:val="24"/>
        </w:rPr>
      </w:pPr>
    </w:p>
    <w:p w14:paraId="076D00EF" w14:textId="1A5F29EE" w:rsidR="004C7866" w:rsidRDefault="002A79B0" w:rsidP="002A6766">
      <w:pPr>
        <w:numPr>
          <w:ilvl w:val="0"/>
          <w:numId w:val="1"/>
        </w:numPr>
        <w:spacing w:line="276" w:lineRule="auto"/>
        <w:ind w:right="0" w:hanging="360"/>
        <w:jc w:val="both"/>
        <w:rPr>
          <w:sz w:val="24"/>
          <w:szCs w:val="24"/>
        </w:rPr>
      </w:pPr>
      <w:r w:rsidRPr="004C7866">
        <w:rPr>
          <w:sz w:val="24"/>
          <w:szCs w:val="24"/>
        </w:rPr>
        <w:t xml:space="preserve">Support you going forward. </w:t>
      </w:r>
      <w:r w:rsidRPr="004C7866">
        <w:rPr>
          <w:rFonts w:cstheme="minorHAnsi"/>
          <w:spacing w:val="3"/>
          <w:sz w:val="24"/>
          <w:szCs w:val="24"/>
          <w:shd w:val="clear" w:color="auto" w:fill="FFFFFF"/>
        </w:rPr>
        <w:t xml:space="preserve">The </w:t>
      </w:r>
      <w:r w:rsidR="002A6766">
        <w:rPr>
          <w:rFonts w:cstheme="minorHAnsi"/>
          <w:spacing w:val="3"/>
          <w:sz w:val="24"/>
          <w:szCs w:val="24"/>
          <w:shd w:val="clear" w:color="auto" w:fill="FFFFFF"/>
        </w:rPr>
        <w:t>d</w:t>
      </w:r>
      <w:r w:rsidRPr="004C7866">
        <w:rPr>
          <w:rFonts w:cstheme="minorHAnsi"/>
          <w:spacing w:val="3"/>
          <w:sz w:val="24"/>
          <w:szCs w:val="24"/>
          <w:shd w:val="clear" w:color="auto" w:fill="FFFFFF"/>
        </w:rPr>
        <w:t>iocese works with ‘Safe Spaces</w:t>
      </w:r>
      <w:r w:rsidR="004659D8">
        <w:rPr>
          <w:rFonts w:cstheme="minorHAnsi"/>
          <w:spacing w:val="3"/>
          <w:sz w:val="24"/>
          <w:szCs w:val="24"/>
          <w:shd w:val="clear" w:color="auto" w:fill="FFFFFF"/>
        </w:rPr>
        <w:t>,</w:t>
      </w:r>
      <w:r w:rsidRPr="004C7866">
        <w:rPr>
          <w:rFonts w:cstheme="minorHAnsi"/>
          <w:spacing w:val="3"/>
          <w:sz w:val="24"/>
          <w:szCs w:val="24"/>
          <w:shd w:val="clear" w:color="auto" w:fill="FFFFFF"/>
        </w:rPr>
        <w:t xml:space="preserve">’ a free and independent support service for victims and survivors over 18 years old, providing a confidential, personal and safe space for anyone who has been abused through their relationship with the Catholic Church. </w:t>
      </w:r>
      <w:r w:rsidRPr="004C7866">
        <w:rPr>
          <w:sz w:val="24"/>
          <w:szCs w:val="24"/>
        </w:rPr>
        <w:t xml:space="preserve">If you are under the age of 18 then we will work with </w:t>
      </w:r>
      <w:r w:rsidR="004659D8">
        <w:rPr>
          <w:sz w:val="24"/>
          <w:szCs w:val="24"/>
        </w:rPr>
        <w:t xml:space="preserve">your local </w:t>
      </w:r>
      <w:r w:rsidRPr="004C7866">
        <w:rPr>
          <w:sz w:val="24"/>
          <w:szCs w:val="24"/>
        </w:rPr>
        <w:t xml:space="preserve">Children’s Social Care services to support you. </w:t>
      </w:r>
    </w:p>
    <w:p w14:paraId="7BC97A42" w14:textId="77777777" w:rsidR="004C7866" w:rsidRDefault="004C7866" w:rsidP="002A6766">
      <w:pPr>
        <w:pStyle w:val="ListParagraph"/>
        <w:spacing w:line="276" w:lineRule="auto"/>
        <w:rPr>
          <w:sz w:val="24"/>
          <w:szCs w:val="24"/>
        </w:rPr>
      </w:pPr>
    </w:p>
    <w:p w14:paraId="12F8ADF8" w14:textId="2A015D05" w:rsidR="004C7866" w:rsidRPr="002A6766" w:rsidRDefault="009D21D9" w:rsidP="002A6766">
      <w:pPr>
        <w:numPr>
          <w:ilvl w:val="0"/>
          <w:numId w:val="1"/>
        </w:numPr>
        <w:spacing w:after="222" w:line="276" w:lineRule="auto"/>
        <w:ind w:right="0" w:hanging="360"/>
        <w:jc w:val="both"/>
        <w:rPr>
          <w:sz w:val="24"/>
          <w:szCs w:val="24"/>
        </w:rPr>
      </w:pPr>
      <w:r w:rsidRPr="002A6766">
        <w:rPr>
          <w:sz w:val="24"/>
          <w:szCs w:val="24"/>
        </w:rPr>
        <w:t xml:space="preserve">Discuss </w:t>
      </w:r>
      <w:r w:rsidR="00C93FE6" w:rsidRPr="002A6766">
        <w:rPr>
          <w:sz w:val="24"/>
          <w:szCs w:val="24"/>
        </w:rPr>
        <w:t xml:space="preserve">with you when you feel that you no longer want contact from the </w:t>
      </w:r>
      <w:r w:rsidR="003910AB" w:rsidRPr="002A6766">
        <w:rPr>
          <w:sz w:val="24"/>
          <w:szCs w:val="24"/>
        </w:rPr>
        <w:t>S</w:t>
      </w:r>
      <w:r w:rsidR="00C93FE6" w:rsidRPr="002A6766">
        <w:rPr>
          <w:sz w:val="24"/>
          <w:szCs w:val="24"/>
        </w:rPr>
        <w:t xml:space="preserve">afeguarding </w:t>
      </w:r>
      <w:r w:rsidR="003910AB" w:rsidRPr="002A6766">
        <w:rPr>
          <w:sz w:val="24"/>
          <w:szCs w:val="24"/>
        </w:rPr>
        <w:t>T</w:t>
      </w:r>
      <w:r w:rsidR="00C93FE6" w:rsidRPr="002A6766">
        <w:rPr>
          <w:sz w:val="24"/>
          <w:szCs w:val="24"/>
        </w:rPr>
        <w:t xml:space="preserve">eam. This will be agreed with </w:t>
      </w:r>
      <w:r w:rsidR="00B8019B" w:rsidRPr="002A6766">
        <w:rPr>
          <w:sz w:val="24"/>
          <w:szCs w:val="24"/>
        </w:rPr>
        <w:t>you before we</w:t>
      </w:r>
      <w:r w:rsidR="00C93FE6" w:rsidRPr="002A6766">
        <w:rPr>
          <w:sz w:val="24"/>
          <w:szCs w:val="24"/>
        </w:rPr>
        <w:t xml:space="preserve"> clos</w:t>
      </w:r>
      <w:r w:rsidR="00B8019B" w:rsidRPr="002A6766">
        <w:rPr>
          <w:sz w:val="24"/>
          <w:szCs w:val="24"/>
        </w:rPr>
        <w:t xml:space="preserve">e </w:t>
      </w:r>
      <w:r w:rsidR="00C93FE6" w:rsidRPr="002A6766">
        <w:rPr>
          <w:sz w:val="24"/>
          <w:szCs w:val="24"/>
        </w:rPr>
        <w:t xml:space="preserve">the case. </w:t>
      </w:r>
    </w:p>
    <w:p w14:paraId="6C5FED8B" w14:textId="1330E7E9" w:rsidR="00425282" w:rsidRPr="004C7866" w:rsidRDefault="002A79B0" w:rsidP="002A6766">
      <w:pPr>
        <w:numPr>
          <w:ilvl w:val="0"/>
          <w:numId w:val="1"/>
        </w:numPr>
        <w:spacing w:after="0" w:line="276" w:lineRule="auto"/>
        <w:ind w:right="0" w:hanging="360"/>
        <w:jc w:val="both"/>
        <w:rPr>
          <w:sz w:val="24"/>
          <w:szCs w:val="24"/>
        </w:rPr>
      </w:pPr>
      <w:r w:rsidRPr="004C7866">
        <w:rPr>
          <w:sz w:val="24"/>
          <w:szCs w:val="24"/>
        </w:rPr>
        <w:t>Learn from you</w:t>
      </w:r>
      <w:r w:rsidR="009D21D9" w:rsidRPr="004C7866">
        <w:rPr>
          <w:sz w:val="24"/>
          <w:szCs w:val="24"/>
        </w:rPr>
        <w:t>,</w:t>
      </w:r>
      <w:r w:rsidRPr="004C7866">
        <w:rPr>
          <w:sz w:val="24"/>
          <w:szCs w:val="24"/>
        </w:rPr>
        <w:t xml:space="preserve"> as someone who has asked us for help at a difficult time in your life. You will be invited to comment on the </w:t>
      </w:r>
      <w:r w:rsidR="00B8019B" w:rsidRPr="004C7866">
        <w:rPr>
          <w:sz w:val="24"/>
          <w:szCs w:val="24"/>
        </w:rPr>
        <w:t xml:space="preserve">help and </w:t>
      </w:r>
      <w:r w:rsidRPr="004C7866">
        <w:rPr>
          <w:sz w:val="24"/>
          <w:szCs w:val="24"/>
        </w:rPr>
        <w:t xml:space="preserve">support you have received from the safeguarding service at the conclusion of your involvement. </w:t>
      </w:r>
      <w:r w:rsidR="00C93FE6" w:rsidRPr="004C7866">
        <w:rPr>
          <w:sz w:val="24"/>
          <w:szCs w:val="24"/>
        </w:rPr>
        <w:t xml:space="preserve">We understand that we don’t always get things right and your feedback </w:t>
      </w:r>
      <w:r w:rsidRPr="004C7866">
        <w:rPr>
          <w:sz w:val="24"/>
          <w:szCs w:val="24"/>
        </w:rPr>
        <w:t xml:space="preserve">will be used to help us to improve our service.  </w:t>
      </w:r>
    </w:p>
    <w:p w14:paraId="3728D174" w14:textId="77777777" w:rsidR="00425282" w:rsidRPr="009B3E74" w:rsidRDefault="00B41DE6" w:rsidP="002A6766">
      <w:pPr>
        <w:spacing w:after="0" w:line="259" w:lineRule="auto"/>
        <w:ind w:left="1" w:right="0" w:firstLine="0"/>
        <w:jc w:val="both"/>
        <w:rPr>
          <w:sz w:val="24"/>
          <w:szCs w:val="24"/>
        </w:rPr>
      </w:pPr>
      <w:r w:rsidRPr="009B3E74">
        <w:rPr>
          <w:sz w:val="24"/>
          <w:szCs w:val="24"/>
        </w:rPr>
        <w:t xml:space="preserve"> </w:t>
      </w:r>
    </w:p>
    <w:p w14:paraId="33F80E9B" w14:textId="04D5B522" w:rsidR="00425282" w:rsidRPr="009B3E74" w:rsidRDefault="00C93FE6" w:rsidP="002A6766">
      <w:pPr>
        <w:numPr>
          <w:ilvl w:val="0"/>
          <w:numId w:val="1"/>
        </w:numPr>
        <w:spacing w:after="0"/>
        <w:ind w:right="0" w:hanging="360"/>
        <w:jc w:val="both"/>
        <w:rPr>
          <w:sz w:val="24"/>
          <w:szCs w:val="24"/>
        </w:rPr>
      </w:pPr>
      <w:r>
        <w:rPr>
          <w:sz w:val="24"/>
          <w:szCs w:val="24"/>
        </w:rPr>
        <w:t>Learn from you and address a</w:t>
      </w:r>
      <w:r w:rsidRPr="009B3E74">
        <w:rPr>
          <w:sz w:val="24"/>
          <w:szCs w:val="24"/>
        </w:rPr>
        <w:t xml:space="preserve">ny issues in relation to </w:t>
      </w:r>
      <w:r>
        <w:rPr>
          <w:sz w:val="24"/>
          <w:szCs w:val="24"/>
        </w:rPr>
        <w:t xml:space="preserve">problems with our </w:t>
      </w:r>
      <w:r w:rsidRPr="009B3E74">
        <w:rPr>
          <w:sz w:val="24"/>
          <w:szCs w:val="24"/>
        </w:rPr>
        <w:t xml:space="preserve">national </w:t>
      </w:r>
      <w:r>
        <w:rPr>
          <w:sz w:val="24"/>
          <w:szCs w:val="24"/>
        </w:rPr>
        <w:t xml:space="preserve">safeguarding </w:t>
      </w:r>
      <w:r w:rsidRPr="009B3E74">
        <w:rPr>
          <w:sz w:val="24"/>
          <w:szCs w:val="24"/>
        </w:rPr>
        <w:t xml:space="preserve">policies </w:t>
      </w:r>
      <w:r>
        <w:rPr>
          <w:sz w:val="24"/>
          <w:szCs w:val="24"/>
        </w:rPr>
        <w:t xml:space="preserve">and procedures </w:t>
      </w:r>
      <w:r w:rsidRPr="009B3E74">
        <w:rPr>
          <w:sz w:val="24"/>
          <w:szCs w:val="24"/>
        </w:rPr>
        <w:t xml:space="preserve">with </w:t>
      </w:r>
      <w:r w:rsidR="0059227A">
        <w:rPr>
          <w:sz w:val="24"/>
          <w:szCs w:val="24"/>
        </w:rPr>
        <w:t>t</w:t>
      </w:r>
      <w:r w:rsidRPr="009B3E74">
        <w:rPr>
          <w:sz w:val="24"/>
          <w:szCs w:val="24"/>
        </w:rPr>
        <w:t xml:space="preserve">he Catholic Safeguarding Standards Agency (CSSA). </w:t>
      </w:r>
    </w:p>
    <w:p w14:paraId="3BFCD921" w14:textId="24365910" w:rsidR="00425282" w:rsidRPr="009B3E74" w:rsidRDefault="00B41DE6" w:rsidP="009D21D9">
      <w:pPr>
        <w:spacing w:after="38" w:line="259" w:lineRule="auto"/>
        <w:ind w:left="1" w:right="0" w:firstLine="0"/>
        <w:jc w:val="both"/>
        <w:rPr>
          <w:sz w:val="24"/>
          <w:szCs w:val="24"/>
        </w:rPr>
      </w:pPr>
      <w:r w:rsidRPr="009B3E74">
        <w:rPr>
          <w:sz w:val="24"/>
          <w:szCs w:val="24"/>
        </w:rPr>
        <w:t xml:space="preserve"> </w:t>
      </w:r>
    </w:p>
    <w:p w14:paraId="6E229EBA" w14:textId="2B6967B7" w:rsidR="00425282" w:rsidRDefault="0059227A" w:rsidP="009D21D9">
      <w:pPr>
        <w:numPr>
          <w:ilvl w:val="0"/>
          <w:numId w:val="1"/>
        </w:numPr>
        <w:spacing w:line="276" w:lineRule="auto"/>
        <w:ind w:right="0" w:hanging="360"/>
        <w:jc w:val="both"/>
        <w:rPr>
          <w:sz w:val="24"/>
          <w:szCs w:val="24"/>
        </w:rPr>
      </w:pPr>
      <w:r>
        <w:rPr>
          <w:sz w:val="24"/>
          <w:szCs w:val="24"/>
        </w:rPr>
        <w:t xml:space="preserve">Treat all persons </w:t>
      </w:r>
      <w:r w:rsidR="00194A54">
        <w:rPr>
          <w:sz w:val="24"/>
          <w:szCs w:val="24"/>
        </w:rPr>
        <w:t xml:space="preserve">fairly </w:t>
      </w:r>
      <w:r>
        <w:rPr>
          <w:sz w:val="24"/>
          <w:szCs w:val="24"/>
        </w:rPr>
        <w:t xml:space="preserve">with dignity and </w:t>
      </w:r>
      <w:r w:rsidR="00194A54">
        <w:rPr>
          <w:sz w:val="24"/>
          <w:szCs w:val="24"/>
        </w:rPr>
        <w:t>respect</w:t>
      </w:r>
      <w:r w:rsidR="009F1D94">
        <w:rPr>
          <w:sz w:val="24"/>
          <w:szCs w:val="24"/>
        </w:rPr>
        <w:t>;</w:t>
      </w:r>
      <w:r>
        <w:rPr>
          <w:sz w:val="24"/>
          <w:szCs w:val="24"/>
        </w:rPr>
        <w:t xml:space="preserve"> </w:t>
      </w:r>
      <w:r w:rsidR="00C93FE6">
        <w:rPr>
          <w:sz w:val="24"/>
          <w:szCs w:val="24"/>
        </w:rPr>
        <w:t>but y</w:t>
      </w:r>
      <w:r w:rsidR="00B8019B" w:rsidRPr="009B3E74">
        <w:rPr>
          <w:sz w:val="24"/>
          <w:szCs w:val="24"/>
        </w:rPr>
        <w:t xml:space="preserve">ou will be informed of the </w:t>
      </w:r>
      <w:r w:rsidR="00C93FE6">
        <w:rPr>
          <w:sz w:val="24"/>
          <w:szCs w:val="24"/>
        </w:rPr>
        <w:t xml:space="preserve">Diocese of East Anglia </w:t>
      </w:r>
      <w:r w:rsidR="00B8019B" w:rsidRPr="009B3E74">
        <w:rPr>
          <w:sz w:val="24"/>
          <w:szCs w:val="24"/>
        </w:rPr>
        <w:t xml:space="preserve">Complaints </w:t>
      </w:r>
      <w:r w:rsidR="009F1D94">
        <w:rPr>
          <w:sz w:val="24"/>
          <w:szCs w:val="24"/>
        </w:rPr>
        <w:t>Policy and P</w:t>
      </w:r>
      <w:r w:rsidR="00B8019B" w:rsidRPr="009B3E74">
        <w:rPr>
          <w:sz w:val="24"/>
          <w:szCs w:val="24"/>
        </w:rPr>
        <w:t xml:space="preserve">rocedure should you be dissatisfied with any </w:t>
      </w:r>
      <w:r w:rsidR="00C93FE6">
        <w:rPr>
          <w:sz w:val="24"/>
          <w:szCs w:val="24"/>
        </w:rPr>
        <w:t>part</w:t>
      </w:r>
      <w:r w:rsidR="00B8019B" w:rsidRPr="009B3E74">
        <w:rPr>
          <w:sz w:val="24"/>
          <w:szCs w:val="24"/>
        </w:rPr>
        <w:t xml:space="preserve"> of the service you receive</w:t>
      </w:r>
      <w:r w:rsidR="00C93FE6">
        <w:rPr>
          <w:sz w:val="24"/>
          <w:szCs w:val="24"/>
        </w:rPr>
        <w:t xml:space="preserve"> </w:t>
      </w:r>
      <w:r w:rsidR="00B8019B">
        <w:rPr>
          <w:sz w:val="24"/>
          <w:szCs w:val="24"/>
        </w:rPr>
        <w:t>from us.</w:t>
      </w:r>
      <w:r w:rsidR="00B8019B" w:rsidRPr="009B3E74">
        <w:rPr>
          <w:sz w:val="24"/>
          <w:szCs w:val="24"/>
        </w:rPr>
        <w:t xml:space="preserve"> </w:t>
      </w:r>
    </w:p>
    <w:p w14:paraId="7AB1AD8E" w14:textId="77777777" w:rsidR="00F64846" w:rsidRDefault="00F64846" w:rsidP="009D21D9">
      <w:pPr>
        <w:pStyle w:val="ListParagraph"/>
        <w:jc w:val="both"/>
        <w:rPr>
          <w:sz w:val="24"/>
          <w:szCs w:val="24"/>
        </w:rPr>
      </w:pPr>
    </w:p>
    <w:p w14:paraId="756761DE" w14:textId="77777777" w:rsidR="009D21D9" w:rsidRPr="00722236" w:rsidRDefault="00B8019B" w:rsidP="009D21D9">
      <w:pPr>
        <w:spacing w:after="1" w:line="276" w:lineRule="auto"/>
        <w:ind w:right="0"/>
        <w:jc w:val="both"/>
        <w:rPr>
          <w:sz w:val="24"/>
          <w:szCs w:val="24"/>
        </w:rPr>
      </w:pPr>
      <w:r w:rsidRPr="00722236">
        <w:rPr>
          <w:sz w:val="24"/>
          <w:szCs w:val="24"/>
        </w:rPr>
        <w:t>Please note that i</w:t>
      </w:r>
      <w:r w:rsidR="00F64846" w:rsidRPr="00722236">
        <w:rPr>
          <w:sz w:val="24"/>
          <w:szCs w:val="24"/>
        </w:rPr>
        <w:t xml:space="preserve">f you </w:t>
      </w:r>
      <w:r w:rsidR="009D21D9" w:rsidRPr="00722236">
        <w:rPr>
          <w:sz w:val="24"/>
          <w:szCs w:val="24"/>
        </w:rPr>
        <w:t>have a</w:t>
      </w:r>
      <w:r w:rsidR="00F64846" w:rsidRPr="00722236">
        <w:rPr>
          <w:sz w:val="24"/>
          <w:szCs w:val="24"/>
        </w:rPr>
        <w:t xml:space="preserve"> concern about a person from a Religious Order, we will discuss with</w:t>
      </w:r>
    </w:p>
    <w:p w14:paraId="5904ECE7" w14:textId="77777777" w:rsidR="009D21D9" w:rsidRPr="00722236" w:rsidRDefault="00F64846" w:rsidP="009D21D9">
      <w:pPr>
        <w:spacing w:after="1" w:line="276" w:lineRule="auto"/>
        <w:ind w:right="0"/>
        <w:jc w:val="both"/>
        <w:rPr>
          <w:sz w:val="24"/>
          <w:szCs w:val="24"/>
        </w:rPr>
      </w:pPr>
      <w:r w:rsidRPr="00722236">
        <w:rPr>
          <w:sz w:val="24"/>
          <w:szCs w:val="24"/>
        </w:rPr>
        <w:t>you the</w:t>
      </w:r>
      <w:r w:rsidR="00B8019B" w:rsidRPr="00722236">
        <w:rPr>
          <w:sz w:val="24"/>
          <w:szCs w:val="24"/>
        </w:rPr>
        <w:t xml:space="preserve"> </w:t>
      </w:r>
      <w:r w:rsidRPr="00722236">
        <w:rPr>
          <w:sz w:val="24"/>
          <w:szCs w:val="24"/>
        </w:rPr>
        <w:t>nature of the relationship between the Religious Order and the Diocese and will make sure</w:t>
      </w:r>
    </w:p>
    <w:p w14:paraId="7DBD8A9C" w14:textId="68BD4E4D" w:rsidR="00F64846" w:rsidRPr="00722236" w:rsidRDefault="00F64846" w:rsidP="009D21D9">
      <w:pPr>
        <w:spacing w:after="1" w:line="276" w:lineRule="auto"/>
        <w:ind w:right="0"/>
        <w:jc w:val="both"/>
        <w:rPr>
          <w:sz w:val="24"/>
          <w:szCs w:val="24"/>
        </w:rPr>
      </w:pPr>
      <w:r w:rsidRPr="00722236">
        <w:rPr>
          <w:sz w:val="24"/>
          <w:szCs w:val="24"/>
        </w:rPr>
        <w:t xml:space="preserve">that </w:t>
      </w:r>
      <w:r w:rsidR="00B8019B" w:rsidRPr="00722236">
        <w:rPr>
          <w:sz w:val="24"/>
          <w:szCs w:val="24"/>
        </w:rPr>
        <w:t>the complaint is correctly dealt</w:t>
      </w:r>
      <w:r w:rsidR="007D0D87" w:rsidRPr="00722236">
        <w:rPr>
          <w:sz w:val="24"/>
          <w:szCs w:val="24"/>
        </w:rPr>
        <w:t xml:space="preserve"> with</w:t>
      </w:r>
      <w:r w:rsidR="009D21D9" w:rsidRPr="00722236">
        <w:rPr>
          <w:sz w:val="24"/>
          <w:szCs w:val="24"/>
        </w:rPr>
        <w:t>.</w:t>
      </w:r>
      <w:r w:rsidR="00B8019B" w:rsidRPr="00722236">
        <w:rPr>
          <w:sz w:val="24"/>
          <w:szCs w:val="24"/>
        </w:rPr>
        <w:t xml:space="preserve"> </w:t>
      </w:r>
    </w:p>
    <w:p w14:paraId="6B7B79A8" w14:textId="77777777" w:rsidR="00F64846" w:rsidRPr="009F1D94" w:rsidRDefault="00F64846" w:rsidP="009D21D9">
      <w:pPr>
        <w:spacing w:after="23" w:line="276" w:lineRule="auto"/>
        <w:ind w:left="1" w:right="0" w:firstLine="0"/>
        <w:jc w:val="both"/>
        <w:rPr>
          <w:i/>
          <w:iCs/>
          <w:sz w:val="24"/>
          <w:szCs w:val="24"/>
        </w:rPr>
      </w:pPr>
      <w:r w:rsidRPr="009F1D94">
        <w:rPr>
          <w:i/>
          <w:iCs/>
          <w:sz w:val="24"/>
          <w:szCs w:val="24"/>
        </w:rPr>
        <w:t xml:space="preserve"> </w:t>
      </w:r>
    </w:p>
    <w:p w14:paraId="3F98493B" w14:textId="4C42FB86" w:rsidR="009F1D94" w:rsidRDefault="009D21D9" w:rsidP="009F1D94">
      <w:pPr>
        <w:spacing w:after="0" w:line="276" w:lineRule="auto"/>
        <w:ind w:left="1" w:right="0" w:firstLine="0"/>
        <w:jc w:val="both"/>
        <w:rPr>
          <w:b/>
          <w:bCs/>
          <w:sz w:val="24"/>
          <w:szCs w:val="24"/>
        </w:rPr>
      </w:pPr>
      <w:r w:rsidRPr="009D21D9">
        <w:rPr>
          <w:b/>
          <w:bCs/>
          <w:sz w:val="24"/>
          <w:szCs w:val="24"/>
        </w:rPr>
        <w:t>Thank you</w:t>
      </w:r>
    </w:p>
    <w:p w14:paraId="724009C3" w14:textId="77777777" w:rsidR="009F1D94" w:rsidRPr="009D21D9" w:rsidRDefault="009F1D94" w:rsidP="009F1D94">
      <w:pPr>
        <w:spacing w:after="0" w:line="276" w:lineRule="auto"/>
        <w:ind w:left="1" w:right="0" w:firstLine="0"/>
        <w:jc w:val="both"/>
        <w:rPr>
          <w:b/>
          <w:bCs/>
          <w:sz w:val="24"/>
          <w:szCs w:val="24"/>
        </w:rPr>
      </w:pPr>
    </w:p>
    <w:p w14:paraId="41303A4F" w14:textId="2192CFC8" w:rsidR="00425282" w:rsidRDefault="00B8019B" w:rsidP="009F1D94">
      <w:pPr>
        <w:spacing w:after="0" w:line="276" w:lineRule="auto"/>
        <w:ind w:left="1" w:right="0" w:firstLine="0"/>
        <w:jc w:val="both"/>
        <w:rPr>
          <w:sz w:val="24"/>
          <w:szCs w:val="24"/>
        </w:rPr>
      </w:pPr>
      <w:r>
        <w:rPr>
          <w:sz w:val="24"/>
          <w:szCs w:val="24"/>
        </w:rPr>
        <w:t xml:space="preserve">Thank you for </w:t>
      </w:r>
      <w:r w:rsidR="009D21D9">
        <w:rPr>
          <w:sz w:val="24"/>
          <w:szCs w:val="24"/>
        </w:rPr>
        <w:t xml:space="preserve">taking the time to </w:t>
      </w:r>
      <w:r>
        <w:rPr>
          <w:sz w:val="24"/>
          <w:szCs w:val="24"/>
        </w:rPr>
        <w:t xml:space="preserve">read this notice.  For those of you that have been harmed, we appreciate how difficult it must have been for you to get this far and we would like to encourage you to take the next step. </w:t>
      </w:r>
    </w:p>
    <w:p w14:paraId="6DAAD60E" w14:textId="77777777" w:rsidR="009F1D94" w:rsidRDefault="009F1D94" w:rsidP="009F1D94">
      <w:pPr>
        <w:spacing w:after="0" w:line="276" w:lineRule="auto"/>
        <w:ind w:left="1" w:right="0" w:firstLine="0"/>
        <w:jc w:val="both"/>
        <w:rPr>
          <w:sz w:val="24"/>
          <w:szCs w:val="24"/>
        </w:rPr>
      </w:pPr>
    </w:p>
    <w:p w14:paraId="0EC3CDBD" w14:textId="77777777" w:rsidR="009F1D94" w:rsidRDefault="009F1D94" w:rsidP="009F1D94">
      <w:pPr>
        <w:spacing w:after="0" w:line="276" w:lineRule="auto"/>
        <w:ind w:left="1" w:right="0" w:firstLine="0"/>
        <w:jc w:val="both"/>
        <w:rPr>
          <w:sz w:val="24"/>
          <w:szCs w:val="24"/>
        </w:rPr>
      </w:pPr>
    </w:p>
    <w:p w14:paraId="50325AA8" w14:textId="34D0969F" w:rsidR="009F1D94" w:rsidRPr="009B3E74" w:rsidRDefault="009F1D94" w:rsidP="00ED4778">
      <w:pPr>
        <w:spacing w:after="0" w:line="276" w:lineRule="auto"/>
        <w:ind w:right="0"/>
        <w:jc w:val="both"/>
        <w:rPr>
          <w:sz w:val="24"/>
          <w:szCs w:val="24"/>
        </w:rPr>
      </w:pPr>
    </w:p>
    <w:sectPr w:rsidR="009F1D94" w:rsidRPr="009B3E74">
      <w:headerReference w:type="even" r:id="rId10"/>
      <w:headerReference w:type="default" r:id="rId11"/>
      <w:footerReference w:type="even" r:id="rId12"/>
      <w:footerReference w:type="default" r:id="rId13"/>
      <w:headerReference w:type="first" r:id="rId14"/>
      <w:footerReference w:type="first" r:id="rId15"/>
      <w:pgSz w:w="11904" w:h="16838"/>
      <w:pgMar w:top="770" w:right="878" w:bottom="3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357B5" w14:textId="77777777" w:rsidR="00811189" w:rsidRDefault="00811189" w:rsidP="009B3E74">
      <w:pPr>
        <w:spacing w:after="0" w:line="240" w:lineRule="auto"/>
      </w:pPr>
      <w:r>
        <w:separator/>
      </w:r>
    </w:p>
  </w:endnote>
  <w:endnote w:type="continuationSeparator" w:id="0">
    <w:p w14:paraId="791A3F17" w14:textId="77777777" w:rsidR="00811189" w:rsidRDefault="00811189" w:rsidP="009B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B8FE" w14:textId="77777777" w:rsidR="009B3E74" w:rsidRDefault="009B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64144"/>
      <w:docPartObj>
        <w:docPartGallery w:val="Page Numbers (Bottom of Page)"/>
        <w:docPartUnique/>
      </w:docPartObj>
    </w:sdtPr>
    <w:sdtEndPr>
      <w:rPr>
        <w:noProof/>
      </w:rPr>
    </w:sdtEndPr>
    <w:sdtContent>
      <w:p w14:paraId="2C2B57DA" w14:textId="610E5152" w:rsidR="009B3E74" w:rsidRDefault="009B3E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1E2CF" w14:textId="77777777" w:rsidR="009B3E74" w:rsidRDefault="009B3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3614" w14:textId="77777777" w:rsidR="009B3E74" w:rsidRDefault="009B3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0A8AD" w14:textId="77777777" w:rsidR="00811189" w:rsidRDefault="00811189" w:rsidP="009B3E74">
      <w:pPr>
        <w:spacing w:after="0" w:line="240" w:lineRule="auto"/>
      </w:pPr>
      <w:r>
        <w:separator/>
      </w:r>
    </w:p>
  </w:footnote>
  <w:footnote w:type="continuationSeparator" w:id="0">
    <w:p w14:paraId="4B88917F" w14:textId="77777777" w:rsidR="00811189" w:rsidRDefault="00811189" w:rsidP="009B3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CF3" w14:textId="77777777" w:rsidR="009B3E74" w:rsidRDefault="009B3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D9E5" w14:textId="6BB4354B" w:rsidR="009B3E74" w:rsidRDefault="009B3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272B" w14:textId="77777777" w:rsidR="009B3E74" w:rsidRDefault="009B3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C0AF9"/>
    <w:multiLevelType w:val="hybridMultilevel"/>
    <w:tmpl w:val="3C54D308"/>
    <w:lvl w:ilvl="0" w:tplc="98884478">
      <w:start w:val="500"/>
      <w:numFmt w:val="upperRoman"/>
      <w:pStyle w:val="Heading1"/>
      <w:lvlText w:val="%1"/>
      <w:lvlJc w:val="left"/>
      <w:pPr>
        <w:ind w:left="0"/>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3934F7D6">
      <w:start w:val="1"/>
      <w:numFmt w:val="lowerLetter"/>
      <w:lvlText w:val="%2"/>
      <w:lvlJc w:val="left"/>
      <w:pPr>
        <w:ind w:left="404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2" w:tplc="7D06CC4C">
      <w:start w:val="1"/>
      <w:numFmt w:val="lowerRoman"/>
      <w:lvlText w:val="%3"/>
      <w:lvlJc w:val="left"/>
      <w:pPr>
        <w:ind w:left="476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3" w:tplc="2C94B76E">
      <w:start w:val="1"/>
      <w:numFmt w:val="decimal"/>
      <w:lvlText w:val="%4"/>
      <w:lvlJc w:val="left"/>
      <w:pPr>
        <w:ind w:left="548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4" w:tplc="668C6E14">
      <w:start w:val="1"/>
      <w:numFmt w:val="lowerLetter"/>
      <w:lvlText w:val="%5"/>
      <w:lvlJc w:val="left"/>
      <w:pPr>
        <w:ind w:left="620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5" w:tplc="55E49C56">
      <w:start w:val="1"/>
      <w:numFmt w:val="lowerRoman"/>
      <w:lvlText w:val="%6"/>
      <w:lvlJc w:val="left"/>
      <w:pPr>
        <w:ind w:left="692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6" w:tplc="F44211AC">
      <w:start w:val="1"/>
      <w:numFmt w:val="decimal"/>
      <w:lvlText w:val="%7"/>
      <w:lvlJc w:val="left"/>
      <w:pPr>
        <w:ind w:left="764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7" w:tplc="505C6338">
      <w:start w:val="1"/>
      <w:numFmt w:val="lowerLetter"/>
      <w:lvlText w:val="%8"/>
      <w:lvlJc w:val="left"/>
      <w:pPr>
        <w:ind w:left="836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8" w:tplc="C0A40386">
      <w:start w:val="1"/>
      <w:numFmt w:val="lowerRoman"/>
      <w:lvlText w:val="%9"/>
      <w:lvlJc w:val="left"/>
      <w:pPr>
        <w:ind w:left="9086"/>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abstractNum>
  <w:abstractNum w:abstractNumId="1" w15:restartNumberingAfterBreak="0">
    <w:nsid w:val="34782D50"/>
    <w:multiLevelType w:val="hybridMultilevel"/>
    <w:tmpl w:val="037E6DB6"/>
    <w:lvl w:ilvl="0" w:tplc="5B2035E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EBD4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ECB31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A676B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383FD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252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8E155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E6F5D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D4A73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32594895">
    <w:abstractNumId w:val="1"/>
  </w:num>
  <w:num w:numId="2" w16cid:durableId="136301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82"/>
    <w:rsid w:val="00056436"/>
    <w:rsid w:val="000969E3"/>
    <w:rsid w:val="00115D79"/>
    <w:rsid w:val="00194A54"/>
    <w:rsid w:val="002A6766"/>
    <w:rsid w:val="002A79B0"/>
    <w:rsid w:val="003910AB"/>
    <w:rsid w:val="00425282"/>
    <w:rsid w:val="004659D8"/>
    <w:rsid w:val="004725A2"/>
    <w:rsid w:val="00486850"/>
    <w:rsid w:val="004C7866"/>
    <w:rsid w:val="0059227A"/>
    <w:rsid w:val="005E2F3A"/>
    <w:rsid w:val="00722236"/>
    <w:rsid w:val="00777D64"/>
    <w:rsid w:val="007D0D87"/>
    <w:rsid w:val="00811189"/>
    <w:rsid w:val="00857EC2"/>
    <w:rsid w:val="0090255E"/>
    <w:rsid w:val="00995AA5"/>
    <w:rsid w:val="009B3E74"/>
    <w:rsid w:val="009D21D9"/>
    <w:rsid w:val="009F1D94"/>
    <w:rsid w:val="00A06A95"/>
    <w:rsid w:val="00AD1BEC"/>
    <w:rsid w:val="00AF11CD"/>
    <w:rsid w:val="00B41DE6"/>
    <w:rsid w:val="00B8019B"/>
    <w:rsid w:val="00C93FE6"/>
    <w:rsid w:val="00ED4778"/>
    <w:rsid w:val="00F64846"/>
    <w:rsid w:val="00FF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A0451"/>
  <w15:docId w15:val="{04470C89-3B9B-4832-8EF0-747F58D6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82" w:lineRule="auto"/>
      <w:ind w:left="370" w:right="819" w:hanging="370"/>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11"/>
      <w:ind w:left="103"/>
      <w:jc w:val="center"/>
      <w:outlineLvl w:val="0"/>
    </w:pPr>
    <w:rPr>
      <w:rFonts w:ascii="Calibri" w:eastAsia="Calibri" w:hAnsi="Calibri" w:cs="Calibr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04040"/>
      <w:sz w:val="24"/>
    </w:rPr>
  </w:style>
  <w:style w:type="paragraph" w:styleId="ListParagraph">
    <w:name w:val="List Paragraph"/>
    <w:basedOn w:val="Normal"/>
    <w:uiPriority w:val="34"/>
    <w:qFormat/>
    <w:rsid w:val="00FF6802"/>
    <w:pPr>
      <w:ind w:left="720"/>
      <w:contextualSpacing/>
    </w:pPr>
  </w:style>
  <w:style w:type="paragraph" w:styleId="Header">
    <w:name w:val="header"/>
    <w:basedOn w:val="Normal"/>
    <w:link w:val="HeaderChar"/>
    <w:uiPriority w:val="99"/>
    <w:unhideWhenUsed/>
    <w:rsid w:val="009B3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E74"/>
    <w:rPr>
      <w:rFonts w:ascii="Arial" w:eastAsia="Arial" w:hAnsi="Arial" w:cs="Arial"/>
      <w:color w:val="000000"/>
    </w:rPr>
  </w:style>
  <w:style w:type="paragraph" w:styleId="Footer">
    <w:name w:val="footer"/>
    <w:basedOn w:val="Normal"/>
    <w:link w:val="FooterChar"/>
    <w:uiPriority w:val="99"/>
    <w:unhideWhenUsed/>
    <w:rsid w:val="009B3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E7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BADA-40AF-418B-9BA7-E627B94A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Joyce</dc:creator>
  <cp:keywords/>
  <cp:lastModifiedBy>Safeguarding Coordinator</cp:lastModifiedBy>
  <cp:revision>4</cp:revision>
  <dcterms:created xsi:type="dcterms:W3CDTF">2024-09-27T15:31:00Z</dcterms:created>
  <dcterms:modified xsi:type="dcterms:W3CDTF">2024-09-27T16:37:00Z</dcterms:modified>
</cp:coreProperties>
</file>